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B700" w14:textId="77777777" w:rsidR="00DD1DAA" w:rsidRPr="000905BF" w:rsidRDefault="00DD1DAA" w:rsidP="00DD1DAA">
      <w:pPr>
        <w:widowControl/>
        <w:numPr>
          <w:ilvl w:val="0"/>
          <w:numId w:val="1"/>
        </w:numPr>
        <w:shd w:val="clear" w:color="auto" w:fill="8EAADB" w:themeFill="accent1" w:themeFillTint="99"/>
        <w:spacing w:line="288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905BF">
        <w:rPr>
          <w:rFonts w:ascii="Arial" w:hAnsi="Arial" w:cs="Arial"/>
          <w:b/>
          <w:sz w:val="20"/>
          <w:szCs w:val="20"/>
          <w:lang w:eastAsia="en-US"/>
        </w:rPr>
        <w:t>POTOPN</w:t>
      </w:r>
      <w:r>
        <w:rPr>
          <w:rFonts w:ascii="Arial" w:hAnsi="Arial" w:cs="Arial"/>
          <w:b/>
          <w:sz w:val="20"/>
          <w:szCs w:val="20"/>
          <w:lang w:eastAsia="en-US"/>
        </w:rPr>
        <w:t>A</w:t>
      </w:r>
      <w:r w:rsidRPr="000905BF">
        <w:rPr>
          <w:rFonts w:ascii="Arial" w:hAnsi="Arial" w:cs="Arial"/>
          <w:b/>
          <w:sz w:val="20"/>
          <w:szCs w:val="20"/>
          <w:lang w:eastAsia="en-US"/>
        </w:rPr>
        <w:t xml:space="preserve"> ČRPALK</w:t>
      </w:r>
      <w:r>
        <w:rPr>
          <w:rFonts w:ascii="Arial" w:hAnsi="Arial" w:cs="Arial"/>
          <w:b/>
          <w:sz w:val="20"/>
          <w:szCs w:val="20"/>
          <w:lang w:eastAsia="en-US"/>
        </w:rPr>
        <w:t>A</w:t>
      </w:r>
      <w:r w:rsidRPr="000905BF">
        <w:rPr>
          <w:rFonts w:ascii="Arial" w:hAnsi="Arial" w:cs="Arial"/>
          <w:b/>
          <w:sz w:val="20"/>
          <w:szCs w:val="20"/>
          <w:lang w:eastAsia="en-US"/>
        </w:rPr>
        <w:t xml:space="preserve">    </w:t>
      </w:r>
      <w:r w:rsidRPr="000905BF">
        <w:rPr>
          <w:rFonts w:ascii="Arial" w:hAnsi="Arial" w:cs="Arial"/>
          <w:b/>
          <w:sz w:val="20"/>
          <w:szCs w:val="20"/>
          <w:lang w:eastAsia="en-US"/>
        </w:rPr>
        <w:tab/>
      </w:r>
    </w:p>
    <w:p w14:paraId="6E97300C" w14:textId="77777777" w:rsidR="00DD1DAA" w:rsidRDefault="00DD1DAA" w:rsidP="00DD1DAA">
      <w:pPr>
        <w:widowControl/>
        <w:spacing w:line="288" w:lineRule="auto"/>
        <w:ind w:left="22" w:hanging="22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018"/>
        <w:gridCol w:w="3375"/>
        <w:gridCol w:w="2560"/>
      </w:tblGrid>
      <w:tr w:rsidR="00DD1DAA" w14:paraId="62A4CC71" w14:textId="77777777" w:rsidTr="00DE3143">
        <w:tc>
          <w:tcPr>
            <w:tcW w:w="8953" w:type="dxa"/>
            <w:gridSpan w:val="3"/>
            <w:shd w:val="clear" w:color="auto" w:fill="D9E2F3" w:themeFill="accent1" w:themeFillTint="33"/>
            <w:vAlign w:val="center"/>
          </w:tcPr>
          <w:p w14:paraId="391B2D47" w14:textId="77777777" w:rsidR="00DD1DAA" w:rsidRDefault="00DD1DAA" w:rsidP="00DE3143">
            <w:pPr>
              <w:widowControl/>
              <w:spacing w:line="288" w:lineRule="auto"/>
              <w:jc w:val="center"/>
              <w:rPr>
                <w:rFonts w:ascii="Arial" w:hAnsi="Arial"/>
                <w:sz w:val="20"/>
                <w:szCs w:val="20"/>
                <w:lang w:eastAsia="en-US"/>
              </w:rPr>
            </w:pPr>
            <w:r w:rsidRPr="00434D67">
              <w:rPr>
                <w:rFonts w:ascii="Arial" w:hAnsi="Arial"/>
                <w:b/>
                <w:bCs/>
                <w:sz w:val="20"/>
                <w:szCs w:val="20"/>
                <w:u w:val="single"/>
                <w:lang w:eastAsia="en-US"/>
              </w:rPr>
              <w:t>TABELA A</w:t>
            </w:r>
          </w:p>
        </w:tc>
      </w:tr>
      <w:tr w:rsidR="00DD1DAA" w14:paraId="4A0F6130" w14:textId="77777777" w:rsidTr="00DE3143">
        <w:tc>
          <w:tcPr>
            <w:tcW w:w="6393" w:type="dxa"/>
            <w:gridSpan w:val="2"/>
            <w:shd w:val="clear" w:color="auto" w:fill="D9E2F3" w:themeFill="accent1" w:themeFillTint="33"/>
          </w:tcPr>
          <w:p w14:paraId="6743E81C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Tehnične zahteve</w:t>
            </w:r>
          </w:p>
        </w:tc>
        <w:tc>
          <w:tcPr>
            <w:tcW w:w="2560" w:type="dxa"/>
            <w:shd w:val="clear" w:color="auto" w:fill="D9E2F3" w:themeFill="accent1" w:themeFillTint="33"/>
          </w:tcPr>
          <w:p w14:paraId="332C6AF1" w14:textId="77777777" w:rsidR="00DD1DAA" w:rsidRPr="00245EBC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245EBC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Dejanski podatek in razvidno iz priloge:</w:t>
            </w:r>
          </w:p>
        </w:tc>
      </w:tr>
      <w:tr w:rsidR="00DD1DAA" w14:paraId="325DE927" w14:textId="77777777" w:rsidTr="00DE3143">
        <w:tc>
          <w:tcPr>
            <w:tcW w:w="3018" w:type="dxa"/>
            <w:vAlign w:val="center"/>
          </w:tcPr>
          <w:p w14:paraId="4B104CC6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O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hišje črpalke</w:t>
            </w:r>
          </w:p>
        </w:tc>
        <w:tc>
          <w:tcPr>
            <w:tcW w:w="3375" w:type="dxa"/>
            <w:vAlign w:val="center"/>
          </w:tcPr>
          <w:p w14:paraId="4B5E15B4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iz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 aluminija ali aluminijeve zlitine</w:t>
            </w:r>
          </w:p>
        </w:tc>
        <w:tc>
          <w:tcPr>
            <w:tcW w:w="2560" w:type="dxa"/>
          </w:tcPr>
          <w:p w14:paraId="7373890F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22C08BB1" w14:textId="77777777" w:rsidTr="00DE3143">
        <w:tc>
          <w:tcPr>
            <w:tcW w:w="3018" w:type="dxa"/>
            <w:vAlign w:val="center"/>
          </w:tcPr>
          <w:p w14:paraId="57C65BCD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S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estavni deli črpalke</w:t>
            </w:r>
          </w:p>
        </w:tc>
        <w:tc>
          <w:tcPr>
            <w:tcW w:w="3375" w:type="dxa"/>
            <w:vAlign w:val="center"/>
          </w:tcPr>
          <w:p w14:paraId="6FBCB11E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narejeni iz litine, oziroma visokokakovostnega nerjavečega jekla</w:t>
            </w:r>
          </w:p>
        </w:tc>
        <w:tc>
          <w:tcPr>
            <w:tcW w:w="2560" w:type="dxa"/>
          </w:tcPr>
          <w:p w14:paraId="34E3D073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5F9B012A" w14:textId="77777777" w:rsidTr="00DE3143">
        <w:tc>
          <w:tcPr>
            <w:tcW w:w="3018" w:type="dxa"/>
            <w:vAlign w:val="center"/>
          </w:tcPr>
          <w:p w14:paraId="4FBBDCD1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Zmožnost prečrpavanja vode in trdih delcev </w:t>
            </w:r>
          </w:p>
        </w:tc>
        <w:tc>
          <w:tcPr>
            <w:tcW w:w="3375" w:type="dxa"/>
            <w:vAlign w:val="center"/>
          </w:tcPr>
          <w:p w14:paraId="75131DC2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najmanj do premera 8mm</w:t>
            </w:r>
          </w:p>
        </w:tc>
        <w:tc>
          <w:tcPr>
            <w:tcW w:w="2560" w:type="dxa"/>
          </w:tcPr>
          <w:p w14:paraId="79698187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2DDDA5AF" w14:textId="77777777" w:rsidTr="00DE3143">
        <w:tc>
          <w:tcPr>
            <w:tcW w:w="3018" w:type="dxa"/>
            <w:vAlign w:val="center"/>
          </w:tcPr>
          <w:p w14:paraId="5888A277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Dolžina priključnega vodotesnega kabla</w:t>
            </w:r>
          </w:p>
        </w:tc>
        <w:tc>
          <w:tcPr>
            <w:tcW w:w="3375" w:type="dxa"/>
            <w:vAlign w:val="center"/>
          </w:tcPr>
          <w:p w14:paraId="0CCD92E3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4 x 1,5 mm črpalke: vsaj 10m (+10%)</w:t>
            </w:r>
          </w:p>
        </w:tc>
        <w:tc>
          <w:tcPr>
            <w:tcW w:w="2560" w:type="dxa"/>
          </w:tcPr>
          <w:p w14:paraId="4588D845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753C5F3C" w14:textId="77777777" w:rsidTr="00DE3143">
        <w:tc>
          <w:tcPr>
            <w:tcW w:w="3018" w:type="dxa"/>
            <w:vAlign w:val="center"/>
          </w:tcPr>
          <w:p w14:paraId="2B2A0384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Moč</w:t>
            </w:r>
          </w:p>
        </w:tc>
        <w:tc>
          <w:tcPr>
            <w:tcW w:w="3375" w:type="dxa"/>
            <w:vAlign w:val="center"/>
          </w:tcPr>
          <w:p w14:paraId="05D5A9BC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od 1,7 kW do 2,0 kW</w:t>
            </w:r>
          </w:p>
        </w:tc>
        <w:tc>
          <w:tcPr>
            <w:tcW w:w="2560" w:type="dxa"/>
          </w:tcPr>
          <w:p w14:paraId="70DD4F69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74498EE9" w14:textId="77777777" w:rsidTr="00DE3143">
        <w:tc>
          <w:tcPr>
            <w:tcW w:w="3018" w:type="dxa"/>
            <w:vAlign w:val="center"/>
          </w:tcPr>
          <w:p w14:paraId="281E76D0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Maksimalni tlak</w:t>
            </w:r>
          </w:p>
        </w:tc>
        <w:tc>
          <w:tcPr>
            <w:tcW w:w="3375" w:type="dxa"/>
            <w:vAlign w:val="center"/>
          </w:tcPr>
          <w:p w14:paraId="33C0C056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1,9 bar (+/-5%)</w:t>
            </w:r>
          </w:p>
        </w:tc>
        <w:tc>
          <w:tcPr>
            <w:tcW w:w="2560" w:type="dxa"/>
          </w:tcPr>
          <w:p w14:paraId="049F749E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18C77DD8" w14:textId="77777777" w:rsidTr="00DE3143">
        <w:tc>
          <w:tcPr>
            <w:tcW w:w="3018" w:type="dxa"/>
            <w:vAlign w:val="center"/>
          </w:tcPr>
          <w:p w14:paraId="44FC85B8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Vrtljaji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ab/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ab/>
            </w:r>
          </w:p>
          <w:p w14:paraId="26A2AE19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  <w:tc>
          <w:tcPr>
            <w:tcW w:w="3375" w:type="dxa"/>
            <w:vAlign w:val="center"/>
          </w:tcPr>
          <w:p w14:paraId="49FDCF25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najmanj 2800/min</w:t>
            </w:r>
          </w:p>
        </w:tc>
        <w:tc>
          <w:tcPr>
            <w:tcW w:w="2560" w:type="dxa"/>
          </w:tcPr>
          <w:p w14:paraId="2900A505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1F963DC2" w14:textId="77777777" w:rsidTr="00DE3143">
        <w:tc>
          <w:tcPr>
            <w:tcW w:w="3018" w:type="dxa"/>
            <w:vAlign w:val="center"/>
          </w:tcPr>
          <w:p w14:paraId="383396D2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Masa</w:t>
            </w:r>
          </w:p>
        </w:tc>
        <w:tc>
          <w:tcPr>
            <w:tcW w:w="3375" w:type="dxa"/>
            <w:vAlign w:val="center"/>
          </w:tcPr>
          <w:p w14:paraId="2E2DB77A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do 34 kg (+ 10 %)</w:t>
            </w:r>
          </w:p>
        </w:tc>
        <w:tc>
          <w:tcPr>
            <w:tcW w:w="2560" w:type="dxa"/>
          </w:tcPr>
          <w:p w14:paraId="2AE49E36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26E138A7" w14:textId="77777777" w:rsidTr="00DE3143">
        <w:tc>
          <w:tcPr>
            <w:tcW w:w="3018" w:type="dxa"/>
            <w:vAlign w:val="center"/>
          </w:tcPr>
          <w:p w14:paraId="61CC0188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Tlačna cev</w:t>
            </w:r>
          </w:p>
        </w:tc>
        <w:tc>
          <w:tcPr>
            <w:tcW w:w="3375" w:type="dxa"/>
            <w:vAlign w:val="center"/>
          </w:tcPr>
          <w:p w14:paraId="6A63B83D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fi 75mm s spojko (skladna z DIN 14811)  </w:t>
            </w:r>
          </w:p>
        </w:tc>
        <w:tc>
          <w:tcPr>
            <w:tcW w:w="2560" w:type="dxa"/>
          </w:tcPr>
          <w:p w14:paraId="0E9FE357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1397985B" w14:textId="77777777" w:rsidTr="00DE3143">
        <w:tc>
          <w:tcPr>
            <w:tcW w:w="3018" w:type="dxa"/>
            <w:vAlign w:val="center"/>
          </w:tcPr>
          <w:p w14:paraId="2947336A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Dolžina tlačne cevi</w:t>
            </w:r>
          </w:p>
        </w:tc>
        <w:tc>
          <w:tcPr>
            <w:tcW w:w="3375" w:type="dxa"/>
            <w:vAlign w:val="center"/>
          </w:tcPr>
          <w:p w14:paraId="2B8C2DB2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15m (+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/-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10%)</w:t>
            </w:r>
          </w:p>
        </w:tc>
        <w:tc>
          <w:tcPr>
            <w:tcW w:w="2560" w:type="dxa"/>
          </w:tcPr>
          <w:p w14:paraId="3BC1C461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5A0DFF4C" w14:textId="77777777" w:rsidTr="00DE3143">
        <w:tc>
          <w:tcPr>
            <w:tcW w:w="3018" w:type="dxa"/>
            <w:vAlign w:val="center"/>
          </w:tcPr>
          <w:p w14:paraId="39BC89BD" w14:textId="77777777" w:rsidR="00DD1DAA" w:rsidRPr="00245EBC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245EBC">
              <w:rPr>
                <w:rFonts w:ascii="Arial" w:hAnsi="Arial"/>
                <w:sz w:val="20"/>
                <w:szCs w:val="20"/>
                <w:lang w:eastAsia="en-US"/>
              </w:rPr>
              <w:t>Življenjska doba</w:t>
            </w:r>
          </w:p>
        </w:tc>
        <w:tc>
          <w:tcPr>
            <w:tcW w:w="3375" w:type="dxa"/>
            <w:vAlign w:val="center"/>
          </w:tcPr>
          <w:p w14:paraId="10FCF7B9" w14:textId="77777777" w:rsidR="00DD1DAA" w:rsidRPr="00A06E33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A06E33">
              <w:rPr>
                <w:rFonts w:ascii="Arial" w:hAnsi="Arial"/>
                <w:sz w:val="20"/>
                <w:szCs w:val="20"/>
                <w:lang w:eastAsia="en-US"/>
              </w:rPr>
              <w:t>najmanj 60 mesecev</w:t>
            </w:r>
          </w:p>
        </w:tc>
        <w:tc>
          <w:tcPr>
            <w:tcW w:w="2560" w:type="dxa"/>
          </w:tcPr>
          <w:p w14:paraId="53B82270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37F8EA91" w14:textId="77777777" w:rsidTr="00DE3143">
        <w:tc>
          <w:tcPr>
            <w:tcW w:w="3018" w:type="dxa"/>
            <w:vAlign w:val="center"/>
          </w:tcPr>
          <w:p w14:paraId="6607F3EE" w14:textId="77777777" w:rsidR="00DD1DAA" w:rsidRPr="00245EBC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245EBC">
              <w:rPr>
                <w:rFonts w:ascii="Arial" w:hAnsi="Arial"/>
                <w:sz w:val="20"/>
                <w:szCs w:val="20"/>
                <w:lang w:eastAsia="en-US"/>
              </w:rPr>
              <w:t>Garancijski rok</w:t>
            </w:r>
          </w:p>
        </w:tc>
        <w:tc>
          <w:tcPr>
            <w:tcW w:w="3375" w:type="dxa"/>
            <w:vAlign w:val="center"/>
          </w:tcPr>
          <w:p w14:paraId="5A25CBD3" w14:textId="77777777" w:rsidR="00DD1DAA" w:rsidRPr="00A06E33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A06E33">
              <w:rPr>
                <w:rFonts w:ascii="Arial" w:hAnsi="Arial"/>
                <w:sz w:val="20"/>
                <w:szCs w:val="20"/>
                <w:lang w:eastAsia="en-US"/>
              </w:rPr>
              <w:t>najmanj 24 mesecev</w:t>
            </w:r>
          </w:p>
        </w:tc>
        <w:tc>
          <w:tcPr>
            <w:tcW w:w="2560" w:type="dxa"/>
          </w:tcPr>
          <w:p w14:paraId="770939BC" w14:textId="54FD8DE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DD1DAA">
              <w:rPr>
                <w:rFonts w:ascii="Arial" w:hAnsi="Arial"/>
                <w:i/>
                <w:iCs/>
                <w:sz w:val="20"/>
                <w:szCs w:val="20"/>
                <w:lang w:eastAsia="en-US"/>
              </w:rPr>
              <w:t>Navedeno v predračunu</w:t>
            </w:r>
          </w:p>
        </w:tc>
      </w:tr>
      <w:tr w:rsidR="00DD1DAA" w14:paraId="49C78BA2" w14:textId="77777777" w:rsidTr="00DE3143">
        <w:tc>
          <w:tcPr>
            <w:tcW w:w="6393" w:type="dxa"/>
            <w:gridSpan w:val="2"/>
          </w:tcPr>
          <w:p w14:paraId="634B8D86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Zmožnost pretoka vsaj 12 l/s pri 6m od gladine vode do višine iztoka, oziroma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 vsaj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 5 l/s pri 14 m od gladine vode do višine iztoka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60" w:type="dxa"/>
          </w:tcPr>
          <w:p w14:paraId="64812724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2EA7E070" w14:textId="77777777" w:rsidTr="00DE3143">
        <w:tc>
          <w:tcPr>
            <w:tcW w:w="6393" w:type="dxa"/>
            <w:gridSpan w:val="2"/>
          </w:tcPr>
          <w:p w14:paraId="0744B3DA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Črpalka je opremljena z enofaznim motorjem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60" w:type="dxa"/>
          </w:tcPr>
          <w:p w14:paraId="71B4582E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878E9A1" w14:textId="77777777" w:rsidTr="00DE3143">
        <w:tc>
          <w:tcPr>
            <w:tcW w:w="6393" w:type="dxa"/>
            <w:gridSpan w:val="2"/>
          </w:tcPr>
          <w:p w14:paraId="7959E8BF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Črpalka je opremljena s priključno omarico (preko katere se upravlja črpalko – tudi vklop/izklop)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560" w:type="dxa"/>
          </w:tcPr>
          <w:p w14:paraId="0942F335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0B7C2894" w14:textId="77777777" w:rsidTr="00DE3143">
        <w:tc>
          <w:tcPr>
            <w:tcW w:w="6393" w:type="dxa"/>
            <w:gridSpan w:val="2"/>
          </w:tcPr>
          <w:p w14:paraId="01A7BA3B" w14:textId="77777777" w:rsidR="00DD1DAA" w:rsidRPr="00FB63A2" w:rsidRDefault="00DD1DAA" w:rsidP="00DE3143">
            <w:pPr>
              <w:widowControl/>
              <w:spacing w:line="288" w:lineRule="auto"/>
              <w:rPr>
                <w:rFonts w:ascii="Arial" w:hAnsi="Arial"/>
                <w:color w:val="FF0000"/>
                <w:sz w:val="20"/>
                <w:szCs w:val="20"/>
                <w:lang w:eastAsia="en-US"/>
              </w:rPr>
            </w:pPr>
            <w:r w:rsidRPr="00F85B44">
              <w:rPr>
                <w:rFonts w:ascii="Arial" w:hAnsi="Arial"/>
                <w:sz w:val="20"/>
                <w:szCs w:val="20"/>
                <w:lang w:eastAsia="en-US"/>
              </w:rPr>
              <w:t>Komplet črpalke s cevmi, mora vključevati filter, oziroma mrežno košaro za preprečevanje vhoda tujkov, ki bi lahko okvarili črpalko.</w:t>
            </w:r>
          </w:p>
        </w:tc>
        <w:tc>
          <w:tcPr>
            <w:tcW w:w="2560" w:type="dxa"/>
          </w:tcPr>
          <w:p w14:paraId="1AA01CC3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352D7C89" w14:textId="77777777" w:rsidR="00DD1DAA" w:rsidRPr="000905BF" w:rsidRDefault="00DD1DAA" w:rsidP="00DD1DAA">
      <w:pPr>
        <w:widowControl/>
        <w:spacing w:line="288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0905BF">
        <w:rPr>
          <w:rFonts w:ascii="Arial" w:hAnsi="Arial" w:cs="Arial"/>
          <w:sz w:val="20"/>
          <w:szCs w:val="20"/>
          <w:lang w:eastAsia="en-US"/>
        </w:rPr>
        <w:tab/>
      </w:r>
    </w:p>
    <w:p w14:paraId="2D0F6FE5" w14:textId="77777777" w:rsidR="00DD1DAA" w:rsidRPr="000905BF" w:rsidRDefault="00DD1DAA" w:rsidP="00DD1DAA">
      <w:pPr>
        <w:widowControl/>
        <w:spacing w:line="288" w:lineRule="auto"/>
        <w:ind w:left="22" w:hanging="22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447766" w14:textId="77777777" w:rsidR="00DD1DAA" w:rsidRPr="000905BF" w:rsidRDefault="00DD1DAA" w:rsidP="00DD1DAA">
      <w:pPr>
        <w:widowControl/>
        <w:numPr>
          <w:ilvl w:val="0"/>
          <w:numId w:val="1"/>
        </w:numPr>
        <w:shd w:val="clear" w:color="auto" w:fill="8EAADB" w:themeFill="accent1" w:themeFillTint="99"/>
        <w:spacing w:line="288" w:lineRule="auto"/>
        <w:jc w:val="both"/>
        <w:rPr>
          <w:rFonts w:ascii="Arial" w:hAnsi="Arial" w:cs="Arial"/>
          <w:b/>
          <w:sz w:val="20"/>
          <w:szCs w:val="20"/>
          <w:lang w:eastAsia="en-US"/>
        </w:rPr>
      </w:pPr>
      <w:r w:rsidRPr="000905BF">
        <w:rPr>
          <w:rFonts w:ascii="Arial" w:hAnsi="Arial" w:cs="Arial"/>
          <w:b/>
          <w:sz w:val="20"/>
          <w:szCs w:val="20"/>
          <w:lang w:eastAsia="en-US"/>
        </w:rPr>
        <w:t xml:space="preserve">MOTORNA ČRPALKA ZA PREČRPAVANJE VODE </w:t>
      </w:r>
    </w:p>
    <w:p w14:paraId="11A56607" w14:textId="77777777" w:rsidR="00DD1DAA" w:rsidRDefault="00DD1DAA" w:rsidP="00DD1DAA">
      <w:pPr>
        <w:widowControl/>
        <w:spacing w:line="288" w:lineRule="auto"/>
        <w:ind w:left="22" w:hanging="22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Style w:val="Tabelamrea"/>
        <w:tblW w:w="0" w:type="auto"/>
        <w:tblInd w:w="108" w:type="dxa"/>
        <w:tblLook w:val="04A0" w:firstRow="1" w:lastRow="0" w:firstColumn="1" w:lastColumn="0" w:noHBand="0" w:noVBand="1"/>
      </w:tblPr>
      <w:tblGrid>
        <w:gridCol w:w="3128"/>
        <w:gridCol w:w="3099"/>
        <w:gridCol w:w="2726"/>
      </w:tblGrid>
      <w:tr w:rsidR="00DD1DAA" w14:paraId="0AAEC7E1" w14:textId="77777777" w:rsidTr="00DE3143">
        <w:tc>
          <w:tcPr>
            <w:tcW w:w="8953" w:type="dxa"/>
            <w:gridSpan w:val="3"/>
            <w:shd w:val="clear" w:color="auto" w:fill="D9E2F3" w:themeFill="accent1" w:themeFillTint="33"/>
            <w:vAlign w:val="center"/>
          </w:tcPr>
          <w:p w14:paraId="1147CDCC" w14:textId="77777777" w:rsidR="00DD1DAA" w:rsidRPr="00192B0F" w:rsidRDefault="00DD1DAA" w:rsidP="00DE3143">
            <w:pPr>
              <w:widowControl/>
              <w:spacing w:line="288" w:lineRule="auto"/>
              <w:jc w:val="center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 w:rsidRPr="00434D67">
              <w:rPr>
                <w:rFonts w:ascii="Arial" w:hAnsi="Arial"/>
                <w:b/>
                <w:bCs/>
                <w:sz w:val="20"/>
                <w:szCs w:val="20"/>
                <w:u w:val="single"/>
                <w:lang w:eastAsia="en-US"/>
              </w:rPr>
              <w:t xml:space="preserve">TABELA </w:t>
            </w:r>
            <w:r>
              <w:rPr>
                <w:rFonts w:ascii="Arial" w:hAnsi="Arial"/>
                <w:b/>
                <w:bCs/>
                <w:sz w:val="20"/>
                <w:szCs w:val="20"/>
                <w:u w:val="single"/>
                <w:lang w:eastAsia="en-US"/>
              </w:rPr>
              <w:t>B</w:t>
            </w:r>
          </w:p>
        </w:tc>
      </w:tr>
      <w:tr w:rsidR="00DD1DAA" w14:paraId="4714FDBF" w14:textId="77777777" w:rsidTr="00DE3143">
        <w:tc>
          <w:tcPr>
            <w:tcW w:w="6227" w:type="dxa"/>
            <w:gridSpan w:val="2"/>
            <w:shd w:val="clear" w:color="auto" w:fill="D9E2F3" w:themeFill="accent1" w:themeFillTint="33"/>
          </w:tcPr>
          <w:p w14:paraId="6E36C220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Tehnične zahteve</w:t>
            </w:r>
          </w:p>
        </w:tc>
        <w:tc>
          <w:tcPr>
            <w:tcW w:w="2726" w:type="dxa"/>
            <w:shd w:val="clear" w:color="auto" w:fill="D9E2F3" w:themeFill="accent1" w:themeFillTint="33"/>
          </w:tcPr>
          <w:p w14:paraId="45C23917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Dejanski podatek in r</w:t>
            </w:r>
            <w:r w:rsidRPr="00192B0F">
              <w:rPr>
                <w:rFonts w:ascii="Arial" w:hAnsi="Arial"/>
                <w:b/>
                <w:bCs/>
                <w:sz w:val="20"/>
                <w:szCs w:val="20"/>
                <w:lang w:eastAsia="en-US"/>
              </w:rPr>
              <w:t>azvidno iz priloge:</w:t>
            </w:r>
          </w:p>
        </w:tc>
      </w:tr>
      <w:tr w:rsidR="00DD1DAA" w14:paraId="5A4EB38B" w14:textId="77777777" w:rsidTr="00DE3143">
        <w:tc>
          <w:tcPr>
            <w:tcW w:w="3128" w:type="dxa"/>
            <w:vAlign w:val="center"/>
          </w:tcPr>
          <w:p w14:paraId="0B5772CA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Dimenzije D x Š x V 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(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v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 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mm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3099" w:type="dxa"/>
            <w:vAlign w:val="center"/>
          </w:tcPr>
          <w:p w14:paraId="34DB602A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510 X 385 X 455 (+/- 10%)                 </w:t>
            </w:r>
          </w:p>
        </w:tc>
        <w:tc>
          <w:tcPr>
            <w:tcW w:w="2726" w:type="dxa"/>
          </w:tcPr>
          <w:p w14:paraId="5F04E83F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72F36A2B" w14:textId="77777777" w:rsidTr="00DE3143">
        <w:tc>
          <w:tcPr>
            <w:tcW w:w="3128" w:type="dxa"/>
            <w:vAlign w:val="center"/>
          </w:tcPr>
          <w:p w14:paraId="184AC29A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Masa</w:t>
            </w:r>
          </w:p>
        </w:tc>
        <w:tc>
          <w:tcPr>
            <w:tcW w:w="3099" w:type="dxa"/>
            <w:vAlign w:val="center"/>
          </w:tcPr>
          <w:p w14:paraId="07183F07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do 30 kg (+/- 10%)</w:t>
            </w:r>
          </w:p>
        </w:tc>
        <w:tc>
          <w:tcPr>
            <w:tcW w:w="2726" w:type="dxa"/>
          </w:tcPr>
          <w:p w14:paraId="4836A20B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3CE006B9" w14:textId="77777777" w:rsidTr="00DE3143">
        <w:tc>
          <w:tcPr>
            <w:tcW w:w="3128" w:type="dxa"/>
            <w:vAlign w:val="center"/>
          </w:tcPr>
          <w:p w14:paraId="7F3CDC38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Presek nastavka za priklop cevi</w:t>
            </w:r>
          </w:p>
        </w:tc>
        <w:tc>
          <w:tcPr>
            <w:tcW w:w="3099" w:type="dxa"/>
            <w:vAlign w:val="center"/>
          </w:tcPr>
          <w:p w14:paraId="5CD9400F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F85B44">
              <w:rPr>
                <w:rFonts w:ascii="Arial" w:hAnsi="Arial"/>
                <w:sz w:val="20"/>
                <w:szCs w:val="20"/>
                <w:lang w:eastAsia="en-US"/>
              </w:rPr>
              <w:t>3″</w:t>
            </w:r>
          </w:p>
        </w:tc>
        <w:tc>
          <w:tcPr>
            <w:tcW w:w="2726" w:type="dxa"/>
          </w:tcPr>
          <w:p w14:paraId="157B7910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39CAC6D8" w14:textId="77777777" w:rsidTr="00DE3143">
        <w:tc>
          <w:tcPr>
            <w:tcW w:w="3128" w:type="dxa"/>
            <w:vAlign w:val="center"/>
          </w:tcPr>
          <w:p w14:paraId="796EAB9D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Čas delovanja pri polni obremenitvi</w:t>
            </w:r>
          </w:p>
        </w:tc>
        <w:tc>
          <w:tcPr>
            <w:tcW w:w="3099" w:type="dxa"/>
            <w:vAlign w:val="center"/>
          </w:tcPr>
          <w:p w14:paraId="25BAA005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min. 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2,5 uri</w:t>
            </w:r>
          </w:p>
        </w:tc>
        <w:tc>
          <w:tcPr>
            <w:tcW w:w="2726" w:type="dxa"/>
          </w:tcPr>
          <w:p w14:paraId="0399AE92" w14:textId="77777777" w:rsid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14158776" w14:textId="77777777" w:rsidTr="00DE3143">
        <w:tc>
          <w:tcPr>
            <w:tcW w:w="3128" w:type="dxa"/>
            <w:vAlign w:val="center"/>
          </w:tcPr>
          <w:p w14:paraId="333B21F7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Tip motorja</w:t>
            </w:r>
          </w:p>
        </w:tc>
        <w:tc>
          <w:tcPr>
            <w:tcW w:w="3099" w:type="dxa"/>
            <w:vAlign w:val="center"/>
          </w:tcPr>
          <w:p w14:paraId="7E92BDDE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4</w:t>
            </w: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 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taktni</w:t>
            </w:r>
          </w:p>
        </w:tc>
        <w:tc>
          <w:tcPr>
            <w:tcW w:w="2726" w:type="dxa"/>
          </w:tcPr>
          <w:p w14:paraId="5E8AF63E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22305CB8" w14:textId="77777777" w:rsidTr="00DE3143">
        <w:tc>
          <w:tcPr>
            <w:tcW w:w="3128" w:type="dxa"/>
            <w:vAlign w:val="center"/>
          </w:tcPr>
          <w:p w14:paraId="18FA72AA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Prostornina motorja</w:t>
            </w:r>
          </w:p>
        </w:tc>
        <w:tc>
          <w:tcPr>
            <w:tcW w:w="3099" w:type="dxa"/>
            <w:vAlign w:val="center"/>
          </w:tcPr>
          <w:p w14:paraId="5B0DB175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160 cm3 (+/-10%)</w:t>
            </w:r>
          </w:p>
        </w:tc>
        <w:tc>
          <w:tcPr>
            <w:tcW w:w="2726" w:type="dxa"/>
          </w:tcPr>
          <w:p w14:paraId="375DBD35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4392432A" w14:textId="77777777" w:rsidTr="00DE3143">
        <w:tc>
          <w:tcPr>
            <w:tcW w:w="3128" w:type="dxa"/>
            <w:vAlign w:val="center"/>
          </w:tcPr>
          <w:p w14:paraId="3461B6BE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Tip goriva</w:t>
            </w:r>
          </w:p>
        </w:tc>
        <w:tc>
          <w:tcPr>
            <w:tcW w:w="3099" w:type="dxa"/>
            <w:vAlign w:val="center"/>
          </w:tcPr>
          <w:p w14:paraId="23AC5DD5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>b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encin</w:t>
            </w:r>
          </w:p>
        </w:tc>
        <w:tc>
          <w:tcPr>
            <w:tcW w:w="2726" w:type="dxa"/>
          </w:tcPr>
          <w:p w14:paraId="269880CF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397F698" w14:textId="77777777" w:rsidTr="00DE3143">
        <w:tc>
          <w:tcPr>
            <w:tcW w:w="3128" w:type="dxa"/>
            <w:vAlign w:val="center"/>
          </w:tcPr>
          <w:p w14:paraId="5D27846A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Kapaciteta olja za delovanja</w:t>
            </w:r>
          </w:p>
        </w:tc>
        <w:tc>
          <w:tcPr>
            <w:tcW w:w="3099" w:type="dxa"/>
            <w:vAlign w:val="center"/>
          </w:tcPr>
          <w:p w14:paraId="500FAE66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>
              <w:rPr>
                <w:rFonts w:ascii="Arial" w:hAnsi="Arial"/>
                <w:sz w:val="20"/>
                <w:szCs w:val="20"/>
                <w:lang w:eastAsia="en-US"/>
              </w:rPr>
              <w:t xml:space="preserve">maksimalno 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8 dcl</w:t>
            </w:r>
          </w:p>
        </w:tc>
        <w:tc>
          <w:tcPr>
            <w:tcW w:w="2726" w:type="dxa"/>
          </w:tcPr>
          <w:p w14:paraId="04A25B5F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108D8BB6" w14:textId="77777777" w:rsidTr="00DE3143">
        <w:tc>
          <w:tcPr>
            <w:tcW w:w="3128" w:type="dxa"/>
            <w:vAlign w:val="center"/>
          </w:tcPr>
          <w:p w14:paraId="57DC1011" w14:textId="77777777" w:rsidR="00DD1DAA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Zmožnost delovanja; </w:t>
            </w:r>
          </w:p>
          <w:p w14:paraId="306136C4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št. obratov/min</w:t>
            </w:r>
          </w:p>
        </w:tc>
        <w:tc>
          <w:tcPr>
            <w:tcW w:w="3099" w:type="dxa"/>
            <w:vAlign w:val="center"/>
          </w:tcPr>
          <w:p w14:paraId="1C7EC7D6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3600 (+/-10%)</w:t>
            </w:r>
          </w:p>
        </w:tc>
        <w:tc>
          <w:tcPr>
            <w:tcW w:w="2726" w:type="dxa"/>
          </w:tcPr>
          <w:p w14:paraId="46C50CEC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63198F7" w14:textId="77777777" w:rsidTr="00DE3143">
        <w:tc>
          <w:tcPr>
            <w:tcW w:w="3128" w:type="dxa"/>
            <w:vAlign w:val="center"/>
          </w:tcPr>
          <w:p w14:paraId="21356DA8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Zaganjač</w:t>
            </w:r>
          </w:p>
        </w:tc>
        <w:tc>
          <w:tcPr>
            <w:tcW w:w="3099" w:type="dxa"/>
            <w:vAlign w:val="center"/>
          </w:tcPr>
          <w:p w14:paraId="19BC83C6" w14:textId="77777777" w:rsidR="00DD1DAA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ročni</w:t>
            </w:r>
          </w:p>
        </w:tc>
        <w:tc>
          <w:tcPr>
            <w:tcW w:w="2726" w:type="dxa"/>
          </w:tcPr>
          <w:p w14:paraId="7018102E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F31FB81" w14:textId="77777777" w:rsidTr="00DE3143">
        <w:tc>
          <w:tcPr>
            <w:tcW w:w="3128" w:type="dxa"/>
            <w:vAlign w:val="center"/>
          </w:tcPr>
          <w:p w14:paraId="17C61712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lastRenderedPageBreak/>
              <w:t>Skupna višina črpanja</w:t>
            </w:r>
          </w:p>
        </w:tc>
        <w:tc>
          <w:tcPr>
            <w:tcW w:w="3099" w:type="dxa"/>
            <w:vAlign w:val="center"/>
          </w:tcPr>
          <w:p w14:paraId="256FD120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najmanj 25 m od nivoja gladine</w:t>
            </w:r>
          </w:p>
        </w:tc>
        <w:tc>
          <w:tcPr>
            <w:tcW w:w="2726" w:type="dxa"/>
          </w:tcPr>
          <w:p w14:paraId="4DB68C52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45ACC9B" w14:textId="77777777" w:rsidTr="00DE3143">
        <w:tc>
          <w:tcPr>
            <w:tcW w:w="3128" w:type="dxa"/>
            <w:vAlign w:val="center"/>
          </w:tcPr>
          <w:p w14:paraId="6B8A7C45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Sesalna cev iz </w:t>
            </w:r>
            <w:proofErr w:type="spellStart"/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ojačanega</w:t>
            </w:r>
            <w:proofErr w:type="spellEnd"/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 PVC</w:t>
            </w:r>
          </w:p>
        </w:tc>
        <w:tc>
          <w:tcPr>
            <w:tcW w:w="3099" w:type="dxa"/>
            <w:vAlign w:val="center"/>
          </w:tcPr>
          <w:p w14:paraId="3ACE5F60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F85B44">
              <w:rPr>
                <w:rFonts w:ascii="Arial" w:hAnsi="Arial"/>
                <w:sz w:val="20"/>
                <w:szCs w:val="20"/>
                <w:lang w:eastAsia="en-US"/>
              </w:rPr>
              <w:t>Preseka 3ˇ (</w:t>
            </w: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cca 75mm)</w:t>
            </w:r>
          </w:p>
        </w:tc>
        <w:tc>
          <w:tcPr>
            <w:tcW w:w="2726" w:type="dxa"/>
          </w:tcPr>
          <w:p w14:paraId="1A2DA68A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71AB04DB" w14:textId="77777777" w:rsidTr="00DE3143">
        <w:tc>
          <w:tcPr>
            <w:tcW w:w="3128" w:type="dxa"/>
            <w:vAlign w:val="center"/>
          </w:tcPr>
          <w:p w14:paraId="0A68334C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Dolžina sesalne cevi</w:t>
            </w:r>
          </w:p>
        </w:tc>
        <w:tc>
          <w:tcPr>
            <w:tcW w:w="3099" w:type="dxa"/>
            <w:vAlign w:val="center"/>
          </w:tcPr>
          <w:p w14:paraId="5A84AE0B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10m (+10%)         </w:t>
            </w:r>
          </w:p>
        </w:tc>
        <w:tc>
          <w:tcPr>
            <w:tcW w:w="2726" w:type="dxa"/>
          </w:tcPr>
          <w:p w14:paraId="2F15C81E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4330A32F" w14:textId="77777777" w:rsidTr="00DE3143">
        <w:tc>
          <w:tcPr>
            <w:tcW w:w="3128" w:type="dxa"/>
            <w:vAlign w:val="center"/>
          </w:tcPr>
          <w:p w14:paraId="48E63D38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Stabilna spoja R3</w:t>
            </w:r>
          </w:p>
        </w:tc>
        <w:tc>
          <w:tcPr>
            <w:tcW w:w="3099" w:type="dxa"/>
            <w:vAlign w:val="center"/>
          </w:tcPr>
          <w:p w14:paraId="43C76A54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 xml:space="preserve">fi 75 mm (2 kosa)    </w:t>
            </w:r>
          </w:p>
        </w:tc>
        <w:tc>
          <w:tcPr>
            <w:tcW w:w="2726" w:type="dxa"/>
          </w:tcPr>
          <w:p w14:paraId="54470250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0EF4D253" w14:textId="77777777" w:rsidTr="00DE3143">
        <w:tc>
          <w:tcPr>
            <w:tcW w:w="3128" w:type="dxa"/>
            <w:vAlign w:val="center"/>
          </w:tcPr>
          <w:p w14:paraId="3BF12009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Tlačna cev</w:t>
            </w:r>
          </w:p>
        </w:tc>
        <w:tc>
          <w:tcPr>
            <w:tcW w:w="3099" w:type="dxa"/>
            <w:vAlign w:val="center"/>
          </w:tcPr>
          <w:p w14:paraId="2C66CA91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fi 75 (dolžina 15m) – z zaščitnim pletenim slojem</w:t>
            </w:r>
          </w:p>
        </w:tc>
        <w:tc>
          <w:tcPr>
            <w:tcW w:w="2726" w:type="dxa"/>
          </w:tcPr>
          <w:p w14:paraId="7E75F995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3EFF2493" w14:textId="77777777" w:rsidTr="00DE3143">
        <w:tc>
          <w:tcPr>
            <w:tcW w:w="3128" w:type="dxa"/>
            <w:vAlign w:val="center"/>
          </w:tcPr>
          <w:p w14:paraId="6135841B" w14:textId="77777777" w:rsidR="00DD1DAA" w:rsidRPr="000905BF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Življenjska doba</w:t>
            </w:r>
          </w:p>
        </w:tc>
        <w:tc>
          <w:tcPr>
            <w:tcW w:w="3099" w:type="dxa"/>
            <w:vAlign w:val="center"/>
          </w:tcPr>
          <w:p w14:paraId="5D19E45C" w14:textId="77777777" w:rsidR="00DD1DAA" w:rsidRPr="000905BF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0905BF">
              <w:rPr>
                <w:rFonts w:ascii="Arial" w:hAnsi="Arial"/>
                <w:sz w:val="20"/>
                <w:szCs w:val="20"/>
                <w:lang w:eastAsia="en-US"/>
              </w:rPr>
              <w:t>najmanj 60 mesecev</w:t>
            </w:r>
          </w:p>
        </w:tc>
        <w:tc>
          <w:tcPr>
            <w:tcW w:w="2726" w:type="dxa"/>
          </w:tcPr>
          <w:p w14:paraId="455A947C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  <w:tr w:rsidR="00DD1DAA" w14:paraId="60057F8B" w14:textId="77777777" w:rsidTr="00DE3143">
        <w:tc>
          <w:tcPr>
            <w:tcW w:w="3128" w:type="dxa"/>
            <w:vAlign w:val="center"/>
          </w:tcPr>
          <w:p w14:paraId="5D2AF8D6" w14:textId="77777777" w:rsidR="00DD1DAA" w:rsidRPr="00F85B44" w:rsidRDefault="00DD1DAA" w:rsidP="00DE3143">
            <w:pPr>
              <w:widowControl/>
              <w:spacing w:line="288" w:lineRule="auto"/>
              <w:rPr>
                <w:rFonts w:ascii="Arial" w:hAnsi="Arial"/>
                <w:sz w:val="20"/>
                <w:szCs w:val="20"/>
                <w:lang w:eastAsia="en-US"/>
              </w:rPr>
            </w:pPr>
            <w:r w:rsidRPr="00F85B44">
              <w:rPr>
                <w:rFonts w:ascii="Arial" w:hAnsi="Arial"/>
                <w:sz w:val="20"/>
                <w:szCs w:val="20"/>
                <w:lang w:eastAsia="en-US"/>
              </w:rPr>
              <w:t>Garancijski rok</w:t>
            </w:r>
          </w:p>
        </w:tc>
        <w:tc>
          <w:tcPr>
            <w:tcW w:w="3099" w:type="dxa"/>
            <w:vAlign w:val="center"/>
          </w:tcPr>
          <w:p w14:paraId="549916FD" w14:textId="77777777" w:rsidR="00DD1DAA" w:rsidRPr="00F85B44" w:rsidRDefault="00DD1DAA" w:rsidP="00DE3143">
            <w:pPr>
              <w:widowControl/>
              <w:spacing w:line="288" w:lineRule="auto"/>
              <w:jc w:val="right"/>
              <w:rPr>
                <w:rFonts w:ascii="Arial" w:hAnsi="Arial"/>
                <w:sz w:val="20"/>
                <w:szCs w:val="20"/>
                <w:lang w:eastAsia="en-US"/>
              </w:rPr>
            </w:pPr>
            <w:r w:rsidRPr="00F85B44">
              <w:rPr>
                <w:rFonts w:ascii="Arial" w:hAnsi="Arial"/>
                <w:sz w:val="20"/>
                <w:szCs w:val="20"/>
                <w:lang w:eastAsia="en-US"/>
              </w:rPr>
              <w:t>najmanj 24 mesecev</w:t>
            </w:r>
          </w:p>
        </w:tc>
        <w:tc>
          <w:tcPr>
            <w:tcW w:w="2726" w:type="dxa"/>
          </w:tcPr>
          <w:p w14:paraId="1013BB4F" w14:textId="7E178E49" w:rsidR="00DD1DAA" w:rsidRPr="00DD1DAA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i/>
                <w:iCs/>
                <w:sz w:val="20"/>
                <w:szCs w:val="20"/>
                <w:lang w:eastAsia="en-US"/>
              </w:rPr>
            </w:pPr>
            <w:r w:rsidRPr="00DD1DAA">
              <w:rPr>
                <w:rFonts w:ascii="Arial" w:hAnsi="Arial"/>
                <w:i/>
                <w:iCs/>
                <w:sz w:val="20"/>
                <w:szCs w:val="20"/>
                <w:lang w:eastAsia="en-US"/>
              </w:rPr>
              <w:t>Navedeno v predračunu</w:t>
            </w:r>
          </w:p>
        </w:tc>
      </w:tr>
      <w:tr w:rsidR="00DD1DAA" w14:paraId="116162B8" w14:textId="77777777" w:rsidTr="00DE3143">
        <w:tc>
          <w:tcPr>
            <w:tcW w:w="6227" w:type="dxa"/>
            <w:gridSpan w:val="2"/>
            <w:vAlign w:val="center"/>
          </w:tcPr>
          <w:p w14:paraId="4DFADA07" w14:textId="77777777" w:rsidR="00DD1DAA" w:rsidRPr="00BB13A2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  <w:r w:rsidRPr="00BB13A2">
              <w:rPr>
                <w:rFonts w:ascii="Arial" w:hAnsi="Arial"/>
                <w:sz w:val="20"/>
                <w:szCs w:val="20"/>
                <w:lang w:eastAsia="en-US"/>
              </w:rPr>
              <w:t>Komplet črpalke s cevmi, mora vključevati filter, oziroma mrežno košaro za preprečevanje vhoda tujkov, ki bi lahko okvarili črpalko.</w:t>
            </w:r>
          </w:p>
        </w:tc>
        <w:tc>
          <w:tcPr>
            <w:tcW w:w="2726" w:type="dxa"/>
          </w:tcPr>
          <w:p w14:paraId="2B8B12EA" w14:textId="77777777" w:rsidR="00DD1DAA" w:rsidRPr="000905BF" w:rsidRDefault="00DD1DAA" w:rsidP="00DE3143">
            <w:pPr>
              <w:widowControl/>
              <w:spacing w:line="288" w:lineRule="auto"/>
              <w:jc w:val="both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5652443F" w14:textId="77777777" w:rsidR="000F7A51" w:rsidRDefault="000F7A51"/>
    <w:sectPr w:rsidR="000F7A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Times New Roman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F007B7"/>
    <w:multiLevelType w:val="hybridMultilevel"/>
    <w:tmpl w:val="3D28842A"/>
    <w:lvl w:ilvl="0" w:tplc="57BC21CE">
      <w:start w:val="1"/>
      <w:numFmt w:val="decimal"/>
      <w:lvlText w:val="%1."/>
      <w:lvlJc w:val="left"/>
      <w:pPr>
        <w:ind w:left="382" w:hanging="360"/>
      </w:pPr>
      <w:rPr>
        <w:rFonts w:cs="Times New Roman" w:hint="default"/>
      </w:rPr>
    </w:lvl>
    <w:lvl w:ilvl="1" w:tplc="2BE44DDC" w:tentative="1">
      <w:start w:val="1"/>
      <w:numFmt w:val="lowerLetter"/>
      <w:lvlText w:val="%2."/>
      <w:lvlJc w:val="left"/>
      <w:pPr>
        <w:ind w:left="1102" w:hanging="360"/>
      </w:pPr>
      <w:rPr>
        <w:rFonts w:cs="Times New Roman"/>
      </w:rPr>
    </w:lvl>
    <w:lvl w:ilvl="2" w:tplc="42204E2E" w:tentative="1">
      <w:start w:val="1"/>
      <w:numFmt w:val="lowerRoman"/>
      <w:lvlText w:val="%3."/>
      <w:lvlJc w:val="right"/>
      <w:pPr>
        <w:ind w:left="1822" w:hanging="180"/>
      </w:pPr>
      <w:rPr>
        <w:rFonts w:cs="Times New Roman"/>
      </w:rPr>
    </w:lvl>
    <w:lvl w:ilvl="3" w:tplc="D3060654" w:tentative="1">
      <w:start w:val="1"/>
      <w:numFmt w:val="decimal"/>
      <w:lvlText w:val="%4."/>
      <w:lvlJc w:val="left"/>
      <w:pPr>
        <w:ind w:left="2542" w:hanging="360"/>
      </w:pPr>
      <w:rPr>
        <w:rFonts w:cs="Times New Roman"/>
      </w:rPr>
    </w:lvl>
    <w:lvl w:ilvl="4" w:tplc="16CE550E" w:tentative="1">
      <w:start w:val="1"/>
      <w:numFmt w:val="lowerLetter"/>
      <w:lvlText w:val="%5."/>
      <w:lvlJc w:val="left"/>
      <w:pPr>
        <w:ind w:left="3262" w:hanging="360"/>
      </w:pPr>
      <w:rPr>
        <w:rFonts w:cs="Times New Roman"/>
      </w:rPr>
    </w:lvl>
    <w:lvl w:ilvl="5" w:tplc="8EE2D828" w:tentative="1">
      <w:start w:val="1"/>
      <w:numFmt w:val="lowerRoman"/>
      <w:lvlText w:val="%6."/>
      <w:lvlJc w:val="right"/>
      <w:pPr>
        <w:ind w:left="3982" w:hanging="180"/>
      </w:pPr>
      <w:rPr>
        <w:rFonts w:cs="Times New Roman"/>
      </w:rPr>
    </w:lvl>
    <w:lvl w:ilvl="6" w:tplc="10C84AEC" w:tentative="1">
      <w:start w:val="1"/>
      <w:numFmt w:val="decimal"/>
      <w:lvlText w:val="%7."/>
      <w:lvlJc w:val="left"/>
      <w:pPr>
        <w:ind w:left="4702" w:hanging="360"/>
      </w:pPr>
      <w:rPr>
        <w:rFonts w:cs="Times New Roman"/>
      </w:rPr>
    </w:lvl>
    <w:lvl w:ilvl="7" w:tplc="AEA45492" w:tentative="1">
      <w:start w:val="1"/>
      <w:numFmt w:val="lowerLetter"/>
      <w:lvlText w:val="%8."/>
      <w:lvlJc w:val="left"/>
      <w:pPr>
        <w:ind w:left="5422" w:hanging="360"/>
      </w:pPr>
      <w:rPr>
        <w:rFonts w:cs="Times New Roman"/>
      </w:rPr>
    </w:lvl>
    <w:lvl w:ilvl="8" w:tplc="F0C426DA" w:tentative="1">
      <w:start w:val="1"/>
      <w:numFmt w:val="lowerRoman"/>
      <w:lvlText w:val="%9."/>
      <w:lvlJc w:val="right"/>
      <w:pPr>
        <w:ind w:left="614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DAA"/>
    <w:rsid w:val="000F7A51"/>
    <w:rsid w:val="00DD1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D9D1F"/>
  <w15:chartTrackingRefBased/>
  <w15:docId w15:val="{BB62271B-0001-4EFD-9D5F-CFE4FDF9A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D1DAA"/>
    <w:pPr>
      <w:widowControl w:val="0"/>
      <w:spacing w:after="0" w:line="240" w:lineRule="auto"/>
    </w:pPr>
    <w:rPr>
      <w:rFonts w:ascii="Calibri" w:eastAsiaTheme="minorEastAsia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D1DAA"/>
    <w:pPr>
      <w:widowControl w:val="0"/>
      <w:spacing w:after="0" w:line="240" w:lineRule="auto"/>
    </w:pPr>
    <w:rPr>
      <w:rFonts w:ascii="Republika" w:eastAsiaTheme="minorEastAsia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1772</Characters>
  <Application>Microsoft Office Word</Application>
  <DocSecurity>0</DocSecurity>
  <Lines>14</Lines>
  <Paragraphs>4</Paragraphs>
  <ScaleCrop>false</ScaleCrop>
  <Company>RS Ministrstvo za obrambo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VOLČIČ Maša</dc:creator>
  <cp:keywords/>
  <dc:description/>
  <cp:lastModifiedBy>VOLČIČ Maša</cp:lastModifiedBy>
  <cp:revision>1</cp:revision>
  <dcterms:created xsi:type="dcterms:W3CDTF">2024-03-27T13:29:00Z</dcterms:created>
  <dcterms:modified xsi:type="dcterms:W3CDTF">2024-03-27T13:30:00Z</dcterms:modified>
</cp:coreProperties>
</file>